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0F28A0B5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954FE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POLISH</w:t>
      </w:r>
      <w:r w:rsidRPr="001A5096" w:rsidR="0021606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792BB4CF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Pr="00192C4C" w:rsidR="002B7920" w:rsidP="002B7920" w:rsidRDefault="004D4C34" w14:paraId="4BDCCA89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fr-FR"/>
        </w:rPr>
      </w:pP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Post 2 CAPTION/ (1</w:t>
      </w:r>
      <w:r w:rsidRPr="76C1DA3A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6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 </w:t>
      </w:r>
      <w:proofErr w:type="spellStart"/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>January</w:t>
      </w:r>
      <w:proofErr w:type="spellEnd"/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fr-FR"/>
        </w:rPr>
        <w:t xml:space="preserve">) 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I</w:t>
      </w:r>
      <w:r w:rsidRPr="76C1DA3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nstagram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 xml:space="preserve"> &amp; F</w:t>
      </w:r>
      <w:r w:rsidRPr="76C1DA3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fr-FR"/>
        </w:rPr>
        <w:t>acebook</w:t>
      </w:r>
    </w:p>
    <w:p w:rsidRPr="00954FE0" w:rsidR="009E7B02" w:rsidP="76C1DA3A" w:rsidRDefault="00954FE0" w14:paraId="16E3F2B1" w14:textId="2212617E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Zgłoś się do nagrody Nowy europejski Bauhaus: wsparcie dla małych gmin! </w:t>
      </w:r>
      <w:r w:rsidRPr="76C1DA3A" w:rsidR="56B8ECF0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🌟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Termin składania zgłoszeń rozpoczyna się już teraz i trwa do 14 lutego 2025! </w:t>
      </w:r>
      <w:r w:rsidRPr="76C1DA3A" w:rsidR="56B8ECF0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🗓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️</w:t>
      </w:r>
      <w:r>
        <w:br/>
      </w:r>
      <w:proofErr w:type="spellStart"/>
      <w:proofErr w:type="spellEnd"/>
    </w:p>
    <w:p w:rsidRPr="00954FE0" w:rsidR="009E7B02" w:rsidP="76C1DA3A" w:rsidRDefault="00954FE0" w14:paraId="48000530" w14:textId="4E6BFBDB">
      <w:pPr>
        <w:pStyle w:val="P68B1DB1-Normal5"/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6C1DA3A" w:rsidR="56B8ECF0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pl-PL"/>
        </w:rPr>
        <w:t>🤩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Ten rok zapowiada się ciekawie! Nagrody nowego europejskiego Bauhausu są skierowane na projekty społeczne w małych gminach w Unii Europejskiej, które nie zostały jeszcze w pełni wdrożone i potrzebują wsparcia, aby lepiej odzwierciedlać wartości i zasady nowego europejskiego Bauhausu(NEB). Szukamy inicjatyw, które umożliwią społecznościom przemianę ich otoczenia na lepsze. </w:t>
      </w:r>
      <w:r>
        <w:br/>
      </w:r>
      <w:r>
        <w:br/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📣 Masz projekt, który pomaga kształtować bardziej zrównoważoną 🌱, piękną 🌈, inkluzywną 🫂 przyszłość? 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Potrzebujesz wsparcia do jego pełnego wdrożenia 🤝? Jesteś we właściwym miejscu! 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>🥇</w:t>
      </w:r>
      <w:r>
        <w:br/>
      </w:r>
      <w:r>
        <w:br/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Wyślij zgłoszenie już dziś i wygraj nawet 30 000 euro oraz pakiet promocyjny, dzięki któremu zwiększysz widoczność swojego projektu! 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🏆 </w:t>
      </w:r>
      <w:r>
        <w:br/>
      </w:r>
      <w:r>
        <w:br/>
      </w:r>
      <w:r w:rsidRPr="76C1DA3A" w:rsidR="56B8ECF0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8"/>
          <w:szCs w:val="28"/>
          <w:lang w:val="fr-FR"/>
        </w:rPr>
        <w:t>👉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 </w:t>
      </w:r>
      <w:hyperlink r:id="R15eabcb2b2f743be">
        <w:r w:rsidRPr="76C1DA3A" w:rsidR="56B8ECF0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ZGŁOŚ SIĘ JUŻ TERAZ!</w:t>
        </w:r>
      </w:hyperlink>
    </w:p>
    <w:p w:rsidRPr="00954FE0" w:rsidR="009E7B02" w:rsidP="76C1DA3A" w:rsidRDefault="00954FE0" w14:paraId="346B265A" w14:textId="1B22F1C0">
      <w:pPr>
        <w:spacing w:before="0" w:beforeAutospacing="0" w:after="0" w:afterAutospacing="0" w:line="240" w:lineRule="auto"/>
        <w:textAlignment w:val="baseline"/>
      </w:pPr>
      <w:r>
        <w:br/>
      </w:r>
      <w:hyperlink r:id="R344574a987c54968">
        <w:r w:rsidRPr="76C1DA3A" w:rsidR="56B8ECF0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Dowiedz się więcej o kryteriach kwalifikacji</w:t>
        </w:r>
      </w:hyperlink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(link w bio </w:t>
      </w:r>
      <w:r w:rsidRPr="76C1DA3A" w:rsidR="56B8ECF0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🔗</w:t>
      </w:r>
      <w:r w:rsidRPr="76C1DA3A" w:rsidR="56B8ECF0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)</w:t>
      </w:r>
      <w:r w:rsidRPr="76C1DA3A" w:rsidR="56B8ECF0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Pr="00954FE0" w:rsidR="009E7B02" w:rsidP="76C1DA3A" w:rsidRDefault="00954FE0" w14:paraId="5E9552C9" w14:textId="19E0C2C1">
      <w:pPr>
        <w:pStyle w:val="paragraph"/>
        <w:spacing w:before="0" w:beforeAutospacing="off" w:after="0" w:afterAutospacing="off"/>
        <w:textAlignment w:val="baseline"/>
      </w:pPr>
      <w:r w:rsidRPr="76C1DA3A" w:rsidR="00954FE0">
        <w:rPr>
          <w:rStyle w:val="eop"/>
          <w:rFonts w:ascii="Calibri" w:hAnsi="Calibri" w:cs="Calibri"/>
          <w:sz w:val="22"/>
          <w:szCs w:val="22"/>
        </w:rPr>
        <w:t> </w:t>
      </w:r>
    </w:p>
    <w:p w:rsidRPr="009E7B02" w:rsidR="001E6F64" w:rsidP="001E6F64" w:rsidRDefault="001E6F64" w14:paraId="0543A140" w14:textId="40C9FC5D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  <w:lang w:val="mt-MT"/>
        </w:rPr>
      </w:pPr>
    </w:p>
    <w:p w:rsidRPr="001E6F64" w:rsidR="001E6F64" w:rsidP="001E6F64" w:rsidRDefault="001E6F64" w14:paraId="2C2B06DA" w14:textId="77777777">
      <w:pPr>
        <w:pStyle w:val="paragraph"/>
        <w:spacing w:before="0" w:beforeAutospacing="0" w:after="0" w:afterAutospacing="0"/>
        <w:textAlignment w:val="baseline"/>
        <w:rPr>
          <w:lang w:val="lt-LT"/>
        </w:rPr>
      </w:pPr>
    </w:p>
    <w:p w:rsidRPr="00E76BC7"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Post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2 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CAPTION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 (1</w:t>
      </w:r>
      <w:r w:rsidRPr="76C1DA3A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6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US"/>
        </w:rPr>
        <w:t>January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)</w:t>
      </w:r>
      <w:r w:rsidRPr="76C1DA3A" w:rsidR="00DD035F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Linked</w:t>
      </w:r>
      <w:r w:rsidRPr="76C1DA3A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I</w:t>
      </w:r>
      <w:r w:rsidRPr="76C1DA3A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US"/>
        </w:rPr>
        <w:t>n</w:t>
      </w:r>
    </w:p>
    <w:p w:rsidRPr="0055104A" w:rsidR="00BE671F" w:rsidP="76C1DA3A" w:rsidRDefault="00440B39" w14:paraId="2BCFEA5B" w14:textId="576FDA44">
      <w:pPr>
        <w:spacing w:before="0" w:beforeAutospacing="0" w:after="160" w:afterAutospacing="0" w:line="256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🚨 Do wszystkich małych gmin w UE! Zgłoszenia do ‘Nowego europejskiego </w:t>
      </w: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Bauhausu</w:t>
      </w: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: wsparcie dla małych gmin’ są już otwarte i trwają do 14 lutego 2025 r. 👇 </w:t>
      </w:r>
    </w:p>
    <w:p w:rsidRPr="0055104A" w:rsidR="00BE671F" w:rsidP="76C1DA3A" w:rsidRDefault="00440B39" w14:paraId="6545FA8D" w14:textId="74AFE020">
      <w:pPr>
        <w:pStyle w:val="P68B1DB1-Normal5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🥳 Rozpoczynamy rok 2025 od dobrych wiadomości: Nowy europejski Bauhausu zwraca w tym roku uwagę na małe gminy w Unii Europejskiej! </w:t>
      </w:r>
    </w:p>
    <w:p w:rsidRPr="0055104A" w:rsidR="00BE671F" w:rsidP="7B86A868" w:rsidRDefault="00440B39" w14:paraId="5D526EBA" w14:textId="3741ACA5">
      <w:pPr>
        <w:spacing w:before="0" w:beforeAutospacing="off" w:after="160" w:afterAutospacing="off" w:line="256" w:lineRule="auto"/>
        <w:textAlignment w:val="baseline"/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B86A868" w:rsidR="48FA0DD3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👉</w:t>
      </w:r>
      <w:r w:rsidRPr="7B86A868" w:rsidR="48FA0DD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7B86A868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Prowadzisz projekt społecznościowy, który umożliwia przemianę otoczenia na lepsze? </w:t>
      </w:r>
      <w:r w:rsidRPr="7B86A868" w:rsidR="48FA0DD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7B86A868" w:rsidR="48FA0DD3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"/>
        </w:rPr>
        <w:t>💪</w:t>
      </w:r>
    </w:p>
    <w:p w:rsidRPr="0055104A" w:rsidR="00BE671F" w:rsidP="7B86A868" w:rsidRDefault="00440B39" w14:paraId="1004146B" w14:textId="5C0B8BF5">
      <w:pPr>
        <w:pStyle w:val="Normal"/>
        <w:spacing w:before="0" w:beforeAutospacing="0" w:after="16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B86A868" w:rsidR="48FA0DD3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👉</w:t>
      </w:r>
      <w:r w:rsidRPr="7B86A868" w:rsidR="48FA0DD3">
        <w:rPr>
          <w:rFonts w:ascii="Arial" w:hAnsi="Arial" w:eastAsia="Arial" w:cs="Arial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7B86A868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Twój projekt pomaga kształtować bardziej zrównoważoną 🌱, piękną 🌈</w:t>
      </w:r>
      <w:r w:rsidRPr="7B86A868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6FAC47"/>
          <w:sz w:val="22"/>
          <w:szCs w:val="22"/>
          <w:lang w:val="pl-PL"/>
        </w:rPr>
        <w:t xml:space="preserve"> </w:t>
      </w:r>
      <w:r w:rsidRPr="7B86A868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inkluzywną</w:t>
      </w:r>
      <w:r w:rsidRPr="7B86A868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🫂 przyszłość? </w:t>
      </w:r>
    </w:p>
    <w:p w:rsidRPr="0055104A" w:rsidR="00BE671F" w:rsidP="76C1DA3A" w:rsidRDefault="00440B39" w14:paraId="03ACF272" w14:textId="3BFECADF">
      <w:pPr>
        <w:pStyle w:val="P68B1DB1-Normal6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6C1DA3A" w:rsidR="48FA0DD3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>👉</w:t>
      </w: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Potrzebujesz dodatkowego wsparcia?  </w:t>
      </w:r>
    </w:p>
    <w:p w:rsidRPr="0055104A" w:rsidR="00BE671F" w:rsidP="76C1DA3A" w:rsidRDefault="00440B39" w14:paraId="28800609" w14:textId="5DB52875">
      <w:pPr>
        <w:pStyle w:val="P68B1DB1-Normal5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Chętnie pomożemy! </w:t>
      </w:r>
      <w:r w:rsidRPr="76C1DA3A" w:rsidR="48FA0DD3">
        <w:rPr>
          <w:rFonts w:ascii="Cambria Math" w:hAnsi="Cambria Math" w:eastAsia="Cambria Math" w:cs="Cambria Math"/>
          <w:b w:val="0"/>
          <w:bCs w:val="0"/>
          <w:i w:val="0"/>
          <w:iCs w:val="0"/>
          <w:noProof w:val="0"/>
          <w:sz w:val="22"/>
          <w:szCs w:val="22"/>
          <w:lang w:val="pl-PL"/>
        </w:rPr>
        <w:t>⤵</w:t>
      </w: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️️</w:t>
      </w:r>
    </w:p>
    <w:p w:rsidRPr="0055104A" w:rsidR="00BE671F" w:rsidP="76C1DA3A" w:rsidRDefault="00440B39" w14:paraId="31F815BD" w14:textId="4A7085FD">
      <w:pPr>
        <w:pStyle w:val="P68B1DB1-Normal6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Masz szansę wygrać nawet 30 000 € i pakiet promocyjny, który pomoże Ci w pełni wdrożyć i zareklamować projekt! </w:t>
      </w:r>
    </w:p>
    <w:p w:rsidRPr="0055104A" w:rsidR="00BE671F" w:rsidP="76C1DA3A" w:rsidRDefault="00440B39" w14:paraId="1570DCBD" w14:textId="6C262791">
      <w:pPr>
        <w:pStyle w:val="P68B1DB1-Normal6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>➡️️</w:t>
      </w: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Więcej informacji na: </w:t>
      </w:r>
    </w:p>
    <w:p w:rsidRPr="0055104A" w:rsidR="00BE671F" w:rsidP="76C1DA3A" w:rsidRDefault="00440B39" w14:paraId="29154942" w14:textId="479EAE6B">
      <w:pPr>
        <w:pStyle w:val="P68B1DB1-Normal6"/>
        <w:spacing w:after="160" w:line="256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>Wyślij zgłoszenie tutaj:</w:t>
      </w:r>
    </w:p>
    <w:p w:rsidRPr="0055104A" w:rsidR="00BE671F" w:rsidP="76C1DA3A" w:rsidRDefault="00440B39" w14:paraId="7141C0E2" w14:textId="680C1818">
      <w:pPr>
        <w:spacing w:before="0" w:beforeAutospacing="0" w:after="160" w:afterAutospacing="0" w:line="256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hyperlink r:id="Rb9a0176a43064657">
        <w:r w:rsidRPr="76C1DA3A" w:rsidR="48FA0DD3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https://prizes.new-european-bauhaus.europa.eu/submit-your-application-municipalities</w:t>
        </w:r>
      </w:hyperlink>
    </w:p>
    <w:p w:rsidRPr="0055104A" w:rsidR="00BE671F" w:rsidP="76C1DA3A" w:rsidRDefault="00440B39" w14:paraId="4882F543" w14:textId="31039F8A">
      <w:pPr>
        <w:pStyle w:val="P68B1DB1-Normal6"/>
        <w:spacing w:after="160" w:line="256" w:lineRule="auto"/>
        <w:rPr>
          <w:lang w:val="el-GR"/>
        </w:rPr>
      </w:pPr>
      <w:r w:rsidRPr="76C1DA3A" w:rsidR="48FA0DD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>#NewEuropeanBauhaus #EUGreenDeal #EUPrizes</w:t>
      </w:r>
      <w:r w:rsidRPr="76C1DA3A" w:rsidR="48FA0DD3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r w:rsidRPr="76C1DA3A" w:rsidR="007A4EE4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76C1DA3A" w:rsidR="0088244D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76C1DA3A" w:rsidR="0055104A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  <w:r w:rsidRPr="76C1DA3A" w:rsidR="00192C4C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  <w:lang w:val="en-US"/>
        </w:rPr>
        <w:t> </w:t>
      </w:r>
      <w:r w:rsidRPr="76C1DA3A" w:rsidR="00D12704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  <w:lang w:val="en-US"/>
        </w:rPr>
        <w:t> </w:t>
      </w:r>
    </w:p>
    <w:sectPr w:rsidRPr="0055104A" w:rsidR="00BE671F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7956" w:rsidRDefault="00357956" w14:paraId="73D218F3" w14:textId="77777777">
      <w:pPr>
        <w:spacing w:after="0" w:line="240" w:lineRule="auto"/>
      </w:pPr>
      <w:r>
        <w:separator/>
      </w:r>
    </w:p>
  </w:endnote>
  <w:endnote w:type="continuationSeparator" w:id="0">
    <w:p w:rsidR="00357956" w:rsidRDefault="00357956" w14:paraId="45BAD79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7956" w:rsidRDefault="00357956" w14:paraId="23BE1EC5" w14:textId="77777777">
      <w:pPr>
        <w:spacing w:after="0" w:line="240" w:lineRule="auto"/>
      </w:pPr>
      <w:r>
        <w:separator/>
      </w:r>
    </w:p>
  </w:footnote>
  <w:footnote w:type="continuationSeparator" w:id="0">
    <w:p w:rsidR="00357956" w:rsidRDefault="00357956" w14:paraId="0CD6743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192C4C"/>
    <w:rsid w:val="001E6F64"/>
    <w:rsid w:val="00216066"/>
    <w:rsid w:val="002B7920"/>
    <w:rsid w:val="00357956"/>
    <w:rsid w:val="003901D2"/>
    <w:rsid w:val="00440B39"/>
    <w:rsid w:val="00484D86"/>
    <w:rsid w:val="004D4C34"/>
    <w:rsid w:val="0055104A"/>
    <w:rsid w:val="00766C1B"/>
    <w:rsid w:val="007A4EE4"/>
    <w:rsid w:val="00826E08"/>
    <w:rsid w:val="0088244D"/>
    <w:rsid w:val="00882BED"/>
    <w:rsid w:val="008B68FD"/>
    <w:rsid w:val="00921758"/>
    <w:rsid w:val="00954FE0"/>
    <w:rsid w:val="009C384D"/>
    <w:rsid w:val="009E7B02"/>
    <w:rsid w:val="00AD5CB8"/>
    <w:rsid w:val="00BF0DEE"/>
    <w:rsid w:val="00C62FDD"/>
    <w:rsid w:val="00CA29EE"/>
    <w:rsid w:val="00CE7D5D"/>
    <w:rsid w:val="00D12704"/>
    <w:rsid w:val="00D80894"/>
    <w:rsid w:val="00DD035F"/>
    <w:rsid w:val="00DF2C03"/>
    <w:rsid w:val="00E501A9"/>
    <w:rsid w:val="00E76BC7"/>
    <w:rsid w:val="48FA0DD3"/>
    <w:rsid w:val="56B8ECF0"/>
    <w:rsid w:val="76C1DA3A"/>
    <w:rsid w:val="7B86A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styleId="P68B1DB1-Normal5" w:customStyle="1">
    <w:name w:val="P68B1DB1-Normal5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68B1DB1-Normal6" w:customStyle="1">
    <w:name w:val="P68B1DB1-Normal6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color w:val="000000" w:themeColor="text1"/>
      <w:kern w:val="0"/>
      <w:szCs w:val="20"/>
      <w:lang w:val="en-US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B7920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E76BC7"/>
  </w:style>
  <w:style w:type="character" w:styleId="scxw140893302" w:customStyle="1">
    <w:name w:val="scxw140893302"/>
    <w:basedOn w:val="Policepardfaut"/>
    <w:rsid w:val="00E76BC7"/>
  </w:style>
  <w:style w:type="character" w:styleId="eop" w:customStyle="1">
    <w:name w:val="eop"/>
    <w:basedOn w:val="Policepardfaut"/>
    <w:rsid w:val="00E76BC7"/>
  </w:style>
  <w:style w:type="character" w:styleId="scxw71332602" w:customStyle="1">
    <w:name w:val="scxw71332602"/>
    <w:basedOn w:val="Policepardfaut"/>
    <w:rsid w:val="00AD5CB8"/>
  </w:style>
  <w:style w:type="character" w:styleId="scxw98262057" w:customStyle="1">
    <w:name w:val="scxw98262057"/>
    <w:basedOn w:val="Policepardfaut"/>
    <w:rsid w:val="000D15BC"/>
  </w:style>
  <w:style w:type="character" w:styleId="scxw213728585" w:customStyle="1">
    <w:name w:val="scxw213728585"/>
    <w:basedOn w:val="Policepardfaut"/>
    <w:rsid w:val="00D12704"/>
  </w:style>
  <w:style w:type="character" w:styleId="scxw12713523" w:customStyle="1">
    <w:name w:val="scxw12713523"/>
    <w:basedOn w:val="Policepardfaut"/>
    <w:rsid w:val="009C384D"/>
  </w:style>
  <w:style w:type="character" w:styleId="scxw74810107" w:customStyle="1">
    <w:name w:val="scxw74810107"/>
    <w:basedOn w:val="Policepardfaut"/>
    <w:rsid w:val="00921758"/>
  </w:style>
  <w:style w:type="character" w:styleId="scxw108152106" w:customStyle="1">
    <w:name w:val="scxw108152106"/>
    <w:basedOn w:val="Policepardfaut"/>
    <w:rsid w:val="00192C4C"/>
  </w:style>
  <w:style w:type="character" w:styleId="scxw243781750" w:customStyle="1">
    <w:name w:val="scxw243781750"/>
    <w:basedOn w:val="Policepardfaut"/>
    <w:rsid w:val="00440B39"/>
  </w:style>
  <w:style w:type="character" w:styleId="scxw230785820" w:customStyle="1">
    <w:name w:val="scxw230785820"/>
    <w:basedOn w:val="Policepardfaut"/>
    <w:rsid w:val="0055104A"/>
  </w:style>
  <w:style w:type="character" w:styleId="scxw159470390" w:customStyle="1">
    <w:name w:val="scxw159470390"/>
    <w:basedOn w:val="Policepardfaut"/>
    <w:rsid w:val="0088244D"/>
  </w:style>
  <w:style w:type="character" w:styleId="scxw150211676" w:customStyle="1">
    <w:name w:val="scxw150211676"/>
    <w:basedOn w:val="Policepardfaut"/>
    <w:rsid w:val="007A4EE4"/>
  </w:style>
  <w:style w:type="character" w:styleId="scxw172244111" w:customStyle="1">
    <w:name w:val="scxw172244111"/>
    <w:basedOn w:val="Policepardfaut"/>
    <w:rsid w:val="00BF0DEE"/>
  </w:style>
  <w:style w:type="character" w:styleId="scxw117453500" w:customStyle="1">
    <w:name w:val="scxw117453500"/>
    <w:basedOn w:val="Policepardfaut"/>
    <w:rsid w:val="00216066"/>
  </w:style>
  <w:style w:type="character" w:styleId="scxw265257760" w:customStyle="1">
    <w:name w:val="scxw265257760"/>
    <w:basedOn w:val="Policepardfaut"/>
    <w:rsid w:val="001E6F64"/>
  </w:style>
  <w:style w:type="character" w:styleId="scxw262487981" w:customStyle="1">
    <w:name w:val="scxw262487981"/>
    <w:basedOn w:val="Policepardfaut"/>
    <w:rsid w:val="009E7B02"/>
  </w:style>
  <w:style w:type="character" w:styleId="scxw167236109" w:customStyle="1">
    <w:name w:val="scxw167236109"/>
    <w:basedOn w:val="Policepardfaut"/>
    <w:rsid w:val="00954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5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4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7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8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1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7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5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3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2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5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77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3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footer" Target="footer1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webSettings" Target="webSettings.xml" Id="rId4" /><Relationship Type="http://schemas.openxmlformats.org/officeDocument/2006/relationships/theme" Target="theme/theme1.xml" Id="rId14" /><Relationship Type="http://schemas.openxmlformats.org/officeDocument/2006/relationships/hyperlink" Target="https://prizes.new-european-bauhaus.europa.eu/submit-your-application-municipalities" TargetMode="External" Id="R15eabcb2b2f743be" /><Relationship Type="http://schemas.openxmlformats.org/officeDocument/2006/relationships/hyperlink" Target="https://prizes.new-european-bauhaus.europa.eu/guide-applicants-municipalities" TargetMode="External" Id="R344574a987c54968" /><Relationship Type="http://schemas.openxmlformats.org/officeDocument/2006/relationships/hyperlink" Target="https://eur02.safelinks.protection.outlook.com/?url=https%3A%2F%2Fprizes.new-european-bauhaus.europa.eu%2Fsubmit-your-application-municipalities&amp;data=05%7C02%7Cgpastore%40vo-europe.eu%7Cbdc9b01398a34a69e44608dd31a7c203%7C48bd3516b4dd421ebb408fa043d57782%7C1%7C0%7C638721318790616598%7CUnknown%7CTWFpbGZsb3d8eyJFbXB0eU1hcGkiOnRydWUsIlYiOiIwLjAuMDAwMCIsIlAiOiJXaW4zMiIsIkFOIjoiTWFpbCIsIldUIjoyfQ%3D%3D%7C0%7C%7C%7C&amp;sdata=P4KMZh2Aq7yRVd8%2BmKGkX8e%2Bq59o%2F55WiJH8wuHZLcE%3D&amp;reserved=0" TargetMode="External" Id="Rb9a0176a4306465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49E2F2BA-A10F-4070-9BF9-39172C34C1EB}"/>
</file>

<file path=customXml/itemProps2.xml><?xml version="1.0" encoding="utf-8"?>
<ds:datastoreItem xmlns:ds="http://schemas.openxmlformats.org/officeDocument/2006/customXml" ds:itemID="{5C723B78-9700-4220-9BF0-749CB5A0098A}"/>
</file>

<file path=customXml/itemProps3.xml><?xml version="1.0" encoding="utf-8"?>
<ds:datastoreItem xmlns:ds="http://schemas.openxmlformats.org/officeDocument/2006/customXml" ds:itemID="{7D473CB2-1654-477B-BE23-6E0679DA34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Maxime Strobbe</dc:creator>
  <keywords/>
  <dc:description/>
  <lastModifiedBy>Maxime Strobbe</lastModifiedBy>
  <revision>4</revision>
  <dcterms:created xsi:type="dcterms:W3CDTF">2025-01-13T15:54:00.0000000Z</dcterms:created>
  <dcterms:modified xsi:type="dcterms:W3CDTF">2025-01-26T21:23:51.0913651Z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